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5543B7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824988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638B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770FB1" w:rsidRDefault="0096638B" w:rsidP="00770FB1">
      <w:pPr>
        <w:spacing w:line="200" w:lineRule="atLeast"/>
        <w:ind w:right="5139"/>
        <w:rPr>
          <w:b/>
        </w:rPr>
      </w:pPr>
      <w:r>
        <w:rPr>
          <w:b/>
        </w:rPr>
        <w:t>«  29 »  февраля 2016 г.     № 9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7F6A0E">
        <w:rPr>
          <w:b/>
          <w:sz w:val="28"/>
          <w:szCs w:val="28"/>
        </w:rPr>
        <w:t>2505,47105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7F6A0E">
        <w:rPr>
          <w:b/>
          <w:sz w:val="28"/>
          <w:szCs w:val="28"/>
        </w:rPr>
        <w:t>1973,03872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495,59555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912,82317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7F6A0E">
        <w:rPr>
          <w:b/>
          <w:sz w:val="28"/>
          <w:szCs w:val="28"/>
        </w:rPr>
        <w:t>532,43233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532,43233 тыс.рублей.      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7F6A0E">
        <w:rPr>
          <w:b/>
          <w:sz w:val="28"/>
          <w:szCs w:val="28"/>
        </w:rPr>
        <w:t>2505,47105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1028,02788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912,82317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199,88955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102,00000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564,62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912,82317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495,59555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 w:rsidRPr="00770FB1">
              <w:t>532,43233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 w:rsidRPr="00770FB1">
              <w:rPr>
                <w:b/>
              </w:rPr>
              <w:t>532,43233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 w:rsidRPr="00770FB1">
              <w:rPr>
                <w:b/>
              </w:rPr>
              <w:t>1028,02788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2B247F"/>
    <w:rsid w:val="00440AC6"/>
    <w:rsid w:val="00515A31"/>
    <w:rsid w:val="00522B6F"/>
    <w:rsid w:val="005543B7"/>
    <w:rsid w:val="005A4764"/>
    <w:rsid w:val="0063175C"/>
    <w:rsid w:val="006A6106"/>
    <w:rsid w:val="00770FB1"/>
    <w:rsid w:val="007F6A0E"/>
    <w:rsid w:val="00921C81"/>
    <w:rsid w:val="0096638B"/>
    <w:rsid w:val="00AC6B3E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2016-02-29T07:17:00Z</cp:lastPrinted>
  <dcterms:created xsi:type="dcterms:W3CDTF">2016-02-26T11:05:00Z</dcterms:created>
  <dcterms:modified xsi:type="dcterms:W3CDTF">2016-02-29T07:18:00Z</dcterms:modified>
</cp:coreProperties>
</file>